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72" w:rsidRDefault="00E30372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  <w:sectPr w:rsidR="00E30372" w:rsidSect="00E30372">
          <w:pgSz w:w="11906" w:h="16838"/>
          <w:pgMar w:top="1134" w:right="567" w:bottom="851" w:left="851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8906702"/>
            <wp:effectExtent l="0" t="0" r="0" b="0"/>
            <wp:docPr id="1" name="Рисунок 1" descr="E:\для сайта\положение об аттестацион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положение об аттестацион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36" cy="89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lastRenderedPageBreak/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</w:t>
      </w:r>
      <w:r>
        <w:rPr>
          <w:rFonts w:ascii="Times New Roman" w:eastAsia="Times New Roman" w:hAnsi="Times New Roman"/>
          <w:sz w:val="28"/>
          <w:szCs w:val="28"/>
        </w:rPr>
        <w:t>ленных в разделе «Требования к квалификации»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</w:t>
      </w:r>
      <w:r>
        <w:rPr>
          <w:rFonts w:ascii="Times New Roman" w:eastAsia="Times New Roman" w:hAnsi="Times New Roman"/>
          <w:sz w:val="28"/>
          <w:szCs w:val="28"/>
        </w:rPr>
        <w:t>ом 9 «Общих положений» раздела «</w:t>
      </w:r>
      <w:r w:rsidRPr="00FB779B">
        <w:rPr>
          <w:rFonts w:ascii="Times New Roman" w:eastAsia="Times New Roman" w:hAnsi="Times New Roman"/>
          <w:sz w:val="28"/>
          <w:szCs w:val="28"/>
        </w:rPr>
        <w:t>Квалификационные характеристики до</w:t>
      </w:r>
      <w:r>
        <w:rPr>
          <w:rFonts w:ascii="Times New Roman" w:eastAsia="Times New Roman" w:hAnsi="Times New Roman"/>
          <w:sz w:val="28"/>
          <w:szCs w:val="28"/>
        </w:rPr>
        <w:t>лжностей работников образования»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rFonts w:ascii="Times New Roman" w:eastAsia="Times New Roman" w:hAnsi="Times New Roman"/>
          <w:sz w:val="28"/>
          <w:szCs w:val="28"/>
        </w:rPr>
        <w:t xml:space="preserve"> приказом Мин</w:t>
      </w:r>
      <w:r>
        <w:rPr>
          <w:rFonts w:ascii="Times New Roman" w:eastAsia="Times New Roman" w:hAnsi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регистрационный</w:t>
      </w:r>
      <w:proofErr w:type="gramEnd"/>
      <w:r w:rsidRPr="00FB779B">
        <w:rPr>
          <w:rFonts w:ascii="Times New Roman" w:eastAsia="Times New Roman" w:hAnsi="Times New Roman"/>
          <w:sz w:val="28"/>
          <w:szCs w:val="28"/>
        </w:rPr>
        <w:t xml:space="preserve"> № 18638;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/>
          <w:sz w:val="28"/>
          <w:szCs w:val="28"/>
        </w:rPr>
        <w:t xml:space="preserve"> исполнением рекомендаций, в слу</w:t>
      </w:r>
      <w:r>
        <w:rPr>
          <w:rFonts w:ascii="Times New Roman" w:eastAsia="Times New Roman" w:hAnsi="Times New Roman"/>
          <w:sz w:val="28"/>
          <w:szCs w:val="28"/>
        </w:rPr>
        <w:t>чае, если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4A38B8" w:rsidRPr="00FB779B" w:rsidRDefault="004A38B8" w:rsidP="00A122BC">
      <w:pPr>
        <w:tabs>
          <w:tab w:val="left" w:pos="2410"/>
        </w:tabs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A38B8" w:rsidRDefault="004A38B8" w:rsidP="00A122BC">
      <w:pPr>
        <w:spacing w:before="120" w:after="120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II. Формирование и состав а</w:t>
      </w:r>
      <w:r w:rsidRPr="00101AE6">
        <w:rPr>
          <w:rFonts w:ascii="Times New Roman" w:eastAsia="Times New Roman" w:hAnsi="Times New Roman"/>
          <w:b/>
          <w:bCs/>
          <w:sz w:val="28"/>
          <w:szCs w:val="28"/>
        </w:rPr>
        <w:t>ттестационной комиссии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FB779B">
        <w:rPr>
          <w:rFonts w:ascii="Times New Roman" w:eastAsia="Times New Roman" w:hAnsi="Times New Roman"/>
          <w:sz w:val="28"/>
          <w:szCs w:val="28"/>
        </w:rPr>
        <w:t>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2.4. Численность состава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(включая председателя, заместителя председателя и секретаря) должна составлять не менее 6 человек.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 Руководство работой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осуществляет её председатель, а в его отсутствие – заместитель председателя.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Руководитель организации н</w:t>
      </w:r>
      <w:r>
        <w:rPr>
          <w:rFonts w:ascii="Times New Roman" w:eastAsia="Times New Roman" w:hAnsi="Times New Roman"/>
          <w:sz w:val="28"/>
          <w:szCs w:val="28"/>
        </w:rPr>
        <w:t>е может являться председателем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B779B">
        <w:rPr>
          <w:rFonts w:ascii="Times New Roman" w:eastAsia="Times New Roman" w:hAnsi="Times New Roman"/>
          <w:sz w:val="28"/>
          <w:szCs w:val="28"/>
        </w:rPr>
        <w:t xml:space="preserve"> реализацией принятых решений, распреде</w:t>
      </w:r>
      <w:r>
        <w:rPr>
          <w:rFonts w:ascii="Times New Roman" w:eastAsia="Times New Roman" w:hAnsi="Times New Roman"/>
          <w:sz w:val="28"/>
          <w:szCs w:val="28"/>
        </w:rPr>
        <w:t>ляет обязанности между членами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необходимости председатель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может запрашивать у аттестуемого педагогического работника дополнительные материалы и информ</w:t>
      </w:r>
      <w:r>
        <w:rPr>
          <w:rFonts w:ascii="Times New Roman" w:eastAsia="Times New Roman" w:hAnsi="Times New Roman"/>
          <w:sz w:val="28"/>
          <w:szCs w:val="28"/>
        </w:rPr>
        <w:t>ацию, необходимые для принятия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комиссией решения.</w:t>
      </w:r>
    </w:p>
    <w:p w:rsidR="004A38B8" w:rsidRPr="00FB779B" w:rsidRDefault="004A38B8" w:rsidP="00A122BC">
      <w:pPr>
        <w:spacing w:after="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2.7. Секретарь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комиссии: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информирует членов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о сроках и месте проведения заседания;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готов</w:t>
      </w:r>
      <w:r>
        <w:rPr>
          <w:rFonts w:ascii="Times New Roman" w:eastAsia="Times New Roman" w:hAnsi="Times New Roman"/>
          <w:sz w:val="28"/>
          <w:szCs w:val="28"/>
        </w:rPr>
        <w:t>ит материалы и проекты решений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комиссии, ве</w:t>
      </w:r>
      <w:r>
        <w:rPr>
          <w:rFonts w:ascii="Times New Roman" w:eastAsia="Times New Roman" w:hAnsi="Times New Roman"/>
          <w:sz w:val="28"/>
          <w:szCs w:val="28"/>
        </w:rPr>
        <w:t>дет протокол заседания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(далее - протокол), в котором фиксирует ее решения и результаты голосования;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готовит выписки из протоколов, отвечает за переписку, делопроизводство и отчетно</w:t>
      </w:r>
      <w:r>
        <w:rPr>
          <w:rFonts w:ascii="Times New Roman" w:eastAsia="Times New Roman" w:hAnsi="Times New Roman"/>
          <w:sz w:val="28"/>
          <w:szCs w:val="28"/>
        </w:rPr>
        <w:t>сть, связанные с деятельностью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</w:t>
      </w:r>
      <w:r>
        <w:rPr>
          <w:rFonts w:ascii="Times New Roman" w:eastAsia="Times New Roman" w:hAnsi="Times New Roman"/>
          <w:sz w:val="28"/>
          <w:szCs w:val="28"/>
        </w:rPr>
        <w:t>й комиссии направляет от имени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запросы и уведомления;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</w:t>
      </w:r>
      <w:r>
        <w:rPr>
          <w:rFonts w:ascii="Times New Roman" w:eastAsia="Times New Roman" w:hAnsi="Times New Roman"/>
          <w:sz w:val="28"/>
          <w:szCs w:val="28"/>
        </w:rPr>
        <w:t>мых педагогических работников)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2.8. Члены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комиссии: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4A38B8" w:rsidRPr="00FB779B" w:rsidRDefault="004A38B8" w:rsidP="00A122BC">
      <w:pPr>
        <w:spacing w:after="0"/>
        <w:ind w:firstLine="14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отвечают за соблюдение норм професс</w:t>
      </w:r>
      <w:r>
        <w:rPr>
          <w:rFonts w:ascii="Times New Roman" w:eastAsia="Times New Roman" w:hAnsi="Times New Roman"/>
          <w:sz w:val="28"/>
          <w:szCs w:val="28"/>
        </w:rPr>
        <w:t>иональной этики во время работы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комиссии;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предупреждают секретаря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в случае невозможности присутствия на заседании по уважительной причине не менее чем за три дн</w:t>
      </w:r>
      <w:r>
        <w:rPr>
          <w:rFonts w:ascii="Times New Roman" w:eastAsia="Times New Roman" w:hAnsi="Times New Roman"/>
          <w:sz w:val="28"/>
          <w:szCs w:val="28"/>
        </w:rPr>
        <w:t>я до даты проведения заседания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комиссии.</w:t>
      </w:r>
    </w:p>
    <w:p w:rsidR="004A38B8" w:rsidRPr="00FB779B" w:rsidRDefault="004A38B8" w:rsidP="00A122BC">
      <w:pPr>
        <w:spacing w:after="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2.9. Заседание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считается правомочным, если на нем присутствовало не менее двух третей её членов.</w:t>
      </w:r>
    </w:p>
    <w:p w:rsidR="004A38B8" w:rsidRPr="00101AE6" w:rsidRDefault="004A38B8" w:rsidP="00A122BC">
      <w:pPr>
        <w:spacing w:before="120" w:after="120"/>
        <w:ind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1AE6">
        <w:rPr>
          <w:rFonts w:ascii="Times New Roman" w:eastAsia="Times New Roman" w:hAnsi="Times New Roman"/>
          <w:b/>
          <w:bCs/>
          <w:sz w:val="28"/>
          <w:szCs w:val="28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</w:rPr>
        <w:t>. Порядок работы а</w:t>
      </w:r>
      <w:r w:rsidRPr="00101AE6">
        <w:rPr>
          <w:rFonts w:ascii="Times New Roman" w:eastAsia="Times New Roman" w:hAnsi="Times New Roman"/>
          <w:b/>
          <w:bCs/>
          <w:sz w:val="28"/>
          <w:szCs w:val="28"/>
        </w:rPr>
        <w:t>ттестационной комиссии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3.1. Решение о проведении аттес</w:t>
      </w:r>
      <w:r>
        <w:rPr>
          <w:rFonts w:ascii="Times New Roman" w:eastAsia="Times New Roman" w:hAnsi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/>
          <w:sz w:val="28"/>
          <w:szCs w:val="28"/>
        </w:rPr>
        <w:t>принимается руководителем организации.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="00A122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>в</w:t>
      </w:r>
      <w:r w:rsidR="00A122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целях подтверждения соответствия педагогических работников </w:t>
      </w:r>
      <w:r>
        <w:rPr>
          <w:rFonts w:ascii="Times New Roman" w:eastAsia="Times New Roman" w:hAnsi="Times New Roman"/>
          <w:sz w:val="28"/>
          <w:szCs w:val="28"/>
        </w:rPr>
        <w:t xml:space="preserve">занимаемым ими должностям в </w:t>
      </w:r>
      <w:r w:rsidR="00A122BC">
        <w:rPr>
          <w:rFonts w:ascii="Times New Roman" w:eastAsia="Times New Roman" w:hAnsi="Times New Roman"/>
          <w:sz w:val="28"/>
          <w:szCs w:val="28"/>
        </w:rPr>
        <w:t>предстоящем</w:t>
      </w:r>
      <w:r>
        <w:rPr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/>
          <w:sz w:val="28"/>
          <w:szCs w:val="28"/>
        </w:rPr>
        <w:t>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</w:t>
      </w:r>
      <w:proofErr w:type="gramEnd"/>
      <w:r w:rsidRPr="00FB779B">
        <w:rPr>
          <w:rFonts w:ascii="Times New Roman" w:eastAsia="Times New Roman" w:hAnsi="Times New Roman"/>
          <w:sz w:val="28"/>
          <w:szCs w:val="28"/>
        </w:rPr>
        <w:t xml:space="preserve"> начала аттестации.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Pr="00FB779B">
        <w:rPr>
          <w:rFonts w:ascii="Times New Roman" w:eastAsia="Times New Roman" w:hAnsi="Times New Roman"/>
          <w:sz w:val="28"/>
          <w:szCs w:val="28"/>
        </w:rPr>
        <w:t>. Руковод</w:t>
      </w:r>
      <w:r>
        <w:rPr>
          <w:rFonts w:ascii="Times New Roman" w:eastAsia="Times New Roman" w:hAnsi="Times New Roman"/>
          <w:sz w:val="28"/>
          <w:szCs w:val="28"/>
        </w:rPr>
        <w:t>итель организации направляет в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ттестационную комиссию представление на каждого из аттестуемых педагогических работников, включающие следующие сведения:</w:t>
      </w:r>
    </w:p>
    <w:p w:rsidR="004A38B8" w:rsidRPr="00FB779B" w:rsidRDefault="004A38B8" w:rsidP="00A122BC">
      <w:pPr>
        <w:spacing w:after="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а) фамилия, имя, отчество;</w:t>
      </w:r>
    </w:p>
    <w:p w:rsidR="004A38B8" w:rsidRPr="00FB779B" w:rsidRDefault="004A38B8" w:rsidP="00A122BC">
      <w:pPr>
        <w:spacing w:after="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4A38B8" w:rsidRPr="00FB779B" w:rsidRDefault="004A38B8" w:rsidP="00A122BC">
      <w:pPr>
        <w:spacing w:after="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в) дата заключения по этой должности трудового договора;</w:t>
      </w:r>
    </w:p>
    <w:p w:rsidR="004A38B8" w:rsidRPr="00FB779B" w:rsidRDefault="004A38B8" w:rsidP="00A122BC">
      <w:pPr>
        <w:spacing w:after="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4A38B8" w:rsidRPr="00FB779B" w:rsidRDefault="004A38B8" w:rsidP="00A122BC">
      <w:pPr>
        <w:spacing w:after="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4A38B8" w:rsidRPr="00FB779B" w:rsidRDefault="004A38B8" w:rsidP="00A122BC">
      <w:pPr>
        <w:spacing w:after="0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r w:rsidRPr="00FB779B">
        <w:rPr>
          <w:rFonts w:ascii="Times New Roman" w:eastAsia="Times New Roman" w:hAnsi="Times New Roman"/>
          <w:sz w:val="28"/>
          <w:szCs w:val="28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После ознакомления с представлением педагогический рабо</w:t>
      </w:r>
      <w:r>
        <w:rPr>
          <w:rFonts w:ascii="Times New Roman" w:eastAsia="Times New Roman" w:hAnsi="Times New Roman"/>
          <w:sz w:val="28"/>
          <w:szCs w:val="28"/>
        </w:rPr>
        <w:t>тник имеет право представить в а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ттестационную комиссию собственные сведения, характеризующие его трудовую деятельность за период </w:t>
      </w: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FB779B">
        <w:rPr>
          <w:rFonts w:ascii="Times New Roman" w:eastAsia="Times New Roman" w:hAnsi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lastRenderedPageBreak/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 Основной формой деятельности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являются заседания.</w:t>
      </w:r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Заседание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считается правомочным, если на нем присутствовало не менее двух третей её членов.</w:t>
      </w:r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Педагогический работник должен лично присутствовать при его атте</w:t>
      </w:r>
      <w:r>
        <w:rPr>
          <w:rFonts w:ascii="Times New Roman" w:eastAsia="Times New Roman" w:hAnsi="Times New Roman"/>
          <w:sz w:val="28"/>
          <w:szCs w:val="28"/>
        </w:rPr>
        <w:t>стации на заседании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комиссии.</w:t>
      </w:r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В случае невозможности присутствия работника в день проведения ат</w:t>
      </w:r>
      <w:r>
        <w:rPr>
          <w:rFonts w:ascii="Times New Roman" w:eastAsia="Times New Roman" w:hAnsi="Times New Roman"/>
          <w:sz w:val="28"/>
          <w:szCs w:val="28"/>
        </w:rPr>
        <w:t>тестации на заседании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B779B">
        <w:rPr>
          <w:rFonts w:ascii="Times New Roman" w:eastAsia="Times New Roman" w:hAnsi="Times New Roman"/>
          <w:sz w:val="28"/>
          <w:szCs w:val="28"/>
        </w:rPr>
        <w:t xml:space="preserve"> чем за месяц до новой даты проведения его аттестации.</w:t>
      </w:r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неявке педагоги</w:t>
      </w:r>
      <w:r>
        <w:rPr>
          <w:rFonts w:ascii="Times New Roman" w:eastAsia="Times New Roman" w:hAnsi="Times New Roman"/>
          <w:sz w:val="28"/>
          <w:szCs w:val="28"/>
        </w:rPr>
        <w:t>ческого работника на заседание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без уважительной причины комиссия вправе провести аттестацию в его отсутствие.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</w:t>
      </w:r>
      <w:r w:rsidRPr="00FB779B">
        <w:rPr>
          <w:rFonts w:ascii="Times New Roman" w:eastAsia="Times New Roman" w:hAnsi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</w:t>
      </w:r>
      <w:r>
        <w:rPr>
          <w:rFonts w:ascii="Times New Roman" w:eastAsia="Times New Roman" w:hAnsi="Times New Roman"/>
          <w:sz w:val="28"/>
          <w:szCs w:val="28"/>
        </w:rPr>
        <w:t>деле «Требования к квалификации»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>
        <w:rPr>
          <w:rFonts w:ascii="Times New Roman" w:eastAsia="Times New Roman" w:hAnsi="Times New Roman"/>
          <w:sz w:val="28"/>
          <w:szCs w:val="28"/>
        </w:rPr>
        <w:t xml:space="preserve"> приказом Министерства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от 26 августа 2010 года № 761-н, зарегистрированного в Минюсте РФ 06 октября </w:t>
      </w:r>
      <w:r w:rsidRPr="00FB779B">
        <w:rPr>
          <w:rFonts w:ascii="Times New Roman" w:eastAsia="Times New Roman" w:hAnsi="Times New Roman"/>
          <w:sz w:val="28"/>
          <w:szCs w:val="28"/>
        </w:rPr>
        <w:lastRenderedPageBreak/>
        <w:t xml:space="preserve">2010 года, </w:t>
      </w: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регистрационный</w:t>
      </w:r>
      <w:proofErr w:type="gramEnd"/>
      <w:r w:rsidRPr="00FB779B">
        <w:rPr>
          <w:rFonts w:ascii="Times New Roman" w:eastAsia="Times New Roman" w:hAnsi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необходимости оперативного решения данного вопроса председа</w:t>
      </w:r>
      <w:r>
        <w:rPr>
          <w:rFonts w:ascii="Times New Roman" w:eastAsia="Times New Roman" w:hAnsi="Times New Roman"/>
          <w:sz w:val="28"/>
          <w:szCs w:val="28"/>
        </w:rPr>
        <w:t>тель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может инициировать внеочередное (вне утвер</w:t>
      </w:r>
      <w:r>
        <w:rPr>
          <w:rFonts w:ascii="Times New Roman" w:eastAsia="Times New Roman" w:hAnsi="Times New Roman"/>
          <w:sz w:val="28"/>
          <w:szCs w:val="28"/>
        </w:rPr>
        <w:t>жденного графика) заседание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</w:t>
      </w:r>
      <w:r w:rsidRPr="00FB779B">
        <w:rPr>
          <w:rFonts w:ascii="Times New Roman" w:eastAsia="Times New Roman" w:hAnsi="Times New Roman"/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</w:t>
      </w:r>
      <w:r>
        <w:rPr>
          <w:rFonts w:ascii="Times New Roman" w:eastAsia="Times New Roman" w:hAnsi="Times New Roman"/>
          <w:sz w:val="28"/>
          <w:szCs w:val="28"/>
        </w:rPr>
        <w:t>шению обучения, в случае, если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</w:t>
      </w:r>
      <w:r>
        <w:rPr>
          <w:rFonts w:ascii="Times New Roman" w:eastAsia="Times New Roman" w:hAnsi="Times New Roman"/>
          <w:sz w:val="28"/>
          <w:szCs w:val="28"/>
        </w:rPr>
        <w:t>ржденными графиками) заседаний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комиссии.</w:t>
      </w:r>
    </w:p>
    <w:p w:rsidR="004A38B8" w:rsidRPr="00920952" w:rsidRDefault="004A38B8" w:rsidP="00A122BC">
      <w:pPr>
        <w:spacing w:before="120" w:after="120"/>
        <w:ind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IV. Решение а</w:t>
      </w:r>
      <w:r w:rsidRPr="00920952">
        <w:rPr>
          <w:rFonts w:ascii="Times New Roman" w:eastAsia="Times New Roman" w:hAnsi="Times New Roman"/>
          <w:b/>
          <w:bCs/>
          <w:sz w:val="28"/>
          <w:szCs w:val="28"/>
        </w:rPr>
        <w:t>ттестационной комиссии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4.1. По результатам аттест</w:t>
      </w:r>
      <w:r>
        <w:rPr>
          <w:rFonts w:ascii="Times New Roman" w:eastAsia="Times New Roman" w:hAnsi="Times New Roman"/>
          <w:sz w:val="28"/>
          <w:szCs w:val="28"/>
        </w:rPr>
        <w:t>ации педагогического работника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ттестационная комиссия принимает одно из следующих решений: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Решение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комиссией принимается в отсутствие аттестуемого педагогического работника открытым голосованием большинством голосов прис</w:t>
      </w:r>
      <w:r>
        <w:rPr>
          <w:rFonts w:ascii="Times New Roman" w:eastAsia="Times New Roman" w:hAnsi="Times New Roman"/>
          <w:sz w:val="28"/>
          <w:szCs w:val="28"/>
        </w:rPr>
        <w:t>утствующих на заседании членов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При рав</w:t>
      </w:r>
      <w:r>
        <w:rPr>
          <w:rFonts w:ascii="Times New Roman" w:eastAsia="Times New Roman" w:hAnsi="Times New Roman"/>
          <w:sz w:val="28"/>
          <w:szCs w:val="28"/>
        </w:rPr>
        <w:t>ном количестве голосов членов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 считается, что педагогический работник соответствует занимаемой должности.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При прохождении аттестации педагогическ</w:t>
      </w:r>
      <w:r>
        <w:rPr>
          <w:rFonts w:ascii="Times New Roman" w:eastAsia="Times New Roman" w:hAnsi="Times New Roman"/>
          <w:sz w:val="28"/>
          <w:szCs w:val="28"/>
        </w:rPr>
        <w:t>ий работник, являющийся членом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4.3. Результаты аттестации педагогического работника, непосредственно присутствующего на заседании аттестационной комиссии, </w:t>
      </w:r>
      <w:r w:rsidRPr="00FB779B">
        <w:rPr>
          <w:rFonts w:ascii="Times New Roman" w:eastAsia="Times New Roman" w:hAnsi="Times New Roman"/>
          <w:sz w:val="28"/>
          <w:szCs w:val="28"/>
        </w:rPr>
        <w:lastRenderedPageBreak/>
        <w:t>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4.4. На педагогического работника, прошедшего аттестацию не по</w:t>
      </w:r>
      <w:r>
        <w:rPr>
          <w:rFonts w:ascii="Times New Roman" w:eastAsia="Times New Roman" w:hAnsi="Times New Roman"/>
          <w:sz w:val="28"/>
          <w:szCs w:val="28"/>
        </w:rPr>
        <w:t>зднее 2-х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4.5. Результаты аттестации педагогический работник вправе обжаловать в суд всоответствии </w:t>
      </w:r>
      <w:r w:rsidRPr="00920952">
        <w:rPr>
          <w:rFonts w:ascii="Times New Roman" w:eastAsia="Times New Roman" w:hAnsi="Times New Roman"/>
          <w:sz w:val="28"/>
          <w:szCs w:val="28"/>
        </w:rPr>
        <w:t xml:space="preserve">с </w:t>
      </w:r>
      <w:hyperlink r:id="rId7" w:history="1">
        <w:r w:rsidRPr="00920952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eastAsia="Times New Roman" w:hAnsi="Times New Roman"/>
          <w:sz w:val="28"/>
          <w:szCs w:val="28"/>
        </w:rPr>
        <w:t xml:space="preserve"> Российской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Федерации.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 xml:space="preserve">4.6. </w:t>
      </w:r>
      <w:proofErr w:type="gramStart"/>
      <w:r w:rsidRPr="00FB779B">
        <w:rPr>
          <w:rFonts w:ascii="Times New Roman" w:eastAsia="Times New Roman" w:hAnsi="Times New Roman"/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</w:t>
      </w:r>
      <w:r>
        <w:rPr>
          <w:rFonts w:ascii="Times New Roman" w:eastAsia="Times New Roman" w:hAnsi="Times New Roman"/>
          <w:sz w:val="28"/>
          <w:szCs w:val="28"/>
        </w:rPr>
        <w:t>аботы, установленных в разделе «Требования к квалификации»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</w:t>
      </w:r>
      <w:r>
        <w:rPr>
          <w:rFonts w:ascii="Times New Roman" w:eastAsia="Times New Roman" w:hAnsi="Times New Roman"/>
          <w:sz w:val="28"/>
          <w:szCs w:val="28"/>
        </w:rPr>
        <w:t>ом 9 «Общих положений» раздела «</w:t>
      </w:r>
      <w:r w:rsidRPr="00FB779B">
        <w:rPr>
          <w:rFonts w:ascii="Times New Roman" w:eastAsia="Times New Roman" w:hAnsi="Times New Roman"/>
          <w:sz w:val="28"/>
          <w:szCs w:val="28"/>
        </w:rPr>
        <w:t>Квалификационные характеристики до</w:t>
      </w:r>
      <w:r>
        <w:rPr>
          <w:rFonts w:ascii="Times New Roman" w:eastAsia="Times New Roman" w:hAnsi="Times New Roman"/>
          <w:sz w:val="28"/>
          <w:szCs w:val="28"/>
        </w:rPr>
        <w:t>лжностей работников образования»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rFonts w:ascii="Times New Roman" w:eastAsia="Times New Roman" w:hAnsi="Times New Roman"/>
          <w:sz w:val="28"/>
          <w:szCs w:val="28"/>
        </w:rPr>
        <w:t xml:space="preserve"> приказом Мин</w:t>
      </w:r>
      <w:r>
        <w:rPr>
          <w:rFonts w:ascii="Times New Roman" w:eastAsia="Times New Roman" w:hAnsi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/>
          <w:sz w:val="28"/>
          <w:szCs w:val="28"/>
        </w:rPr>
        <w:t xml:space="preserve"> от 26 августа 2010 года № 761-н, зарегистрированного в Минюсте РФ 6 октября 201</w:t>
      </w:r>
      <w:r>
        <w:rPr>
          <w:rFonts w:ascii="Times New Roman" w:eastAsia="Times New Roman" w:hAnsi="Times New Roman"/>
          <w:sz w:val="28"/>
          <w:szCs w:val="28"/>
        </w:rPr>
        <w:t xml:space="preserve">0 года,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№ 18638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4A38B8" w:rsidRPr="00FB779B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</w:t>
      </w:r>
      <w:r>
        <w:rPr>
          <w:rFonts w:ascii="Times New Roman" w:eastAsia="Times New Roman" w:hAnsi="Times New Roman"/>
          <w:sz w:val="28"/>
          <w:szCs w:val="28"/>
        </w:rPr>
        <w:t>шению обучения, в случае, если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</w:t>
      </w:r>
      <w:r>
        <w:rPr>
          <w:rFonts w:ascii="Times New Roman" w:eastAsia="Times New Roman" w:hAnsi="Times New Roman"/>
          <w:sz w:val="28"/>
          <w:szCs w:val="28"/>
        </w:rPr>
        <w:t>вки или повышения квалификации а</w:t>
      </w:r>
      <w:r w:rsidRPr="00FB779B">
        <w:rPr>
          <w:rFonts w:ascii="Times New Roman" w:eastAsia="Times New Roman" w:hAnsi="Times New Roman"/>
          <w:sz w:val="28"/>
          <w:szCs w:val="28"/>
        </w:rPr>
        <w:t>ттестационная комиссия выносит решение о выполнении (невыполнении) условий аттестации.</w:t>
      </w:r>
    </w:p>
    <w:p w:rsidR="004A38B8" w:rsidRDefault="004A38B8" w:rsidP="00A122B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B779B">
        <w:rPr>
          <w:rFonts w:ascii="Times New Roman" w:eastAsia="Times New Roman" w:hAnsi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4A38B8" w:rsidRDefault="004A38B8" w:rsidP="00A122BC">
      <w:p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4A38B8" w:rsidRDefault="004A38B8" w:rsidP="00A122BC">
      <w:pPr>
        <w:spacing w:after="0"/>
        <w:ind w:firstLine="143"/>
        <w:contextualSpacing/>
        <w:rPr>
          <w:rFonts w:ascii="Times New Roman" w:eastAsia="Times New Roman" w:hAnsi="Times New Roman"/>
          <w:sz w:val="28"/>
          <w:szCs w:val="28"/>
        </w:rPr>
      </w:pPr>
    </w:p>
    <w:p w:rsidR="00F71D8A" w:rsidRPr="00A61547" w:rsidRDefault="00E30372" w:rsidP="00A122BC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F71D8A" w:rsidRPr="00A61547" w:rsidSect="00D717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72C"/>
    <w:multiLevelType w:val="hybridMultilevel"/>
    <w:tmpl w:val="045A6804"/>
    <w:lvl w:ilvl="0" w:tplc="D03070F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C623C"/>
    <w:multiLevelType w:val="hybridMultilevel"/>
    <w:tmpl w:val="E826BECA"/>
    <w:lvl w:ilvl="0" w:tplc="1C240B4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4432"/>
    <w:multiLevelType w:val="hybridMultilevel"/>
    <w:tmpl w:val="DF86C6A4"/>
    <w:lvl w:ilvl="0" w:tplc="1C240B4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417CC0"/>
    <w:multiLevelType w:val="hybridMultilevel"/>
    <w:tmpl w:val="560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BCC"/>
    <w:rsid w:val="002C3BCC"/>
    <w:rsid w:val="003809D5"/>
    <w:rsid w:val="004A38B8"/>
    <w:rsid w:val="004A5833"/>
    <w:rsid w:val="005F2A96"/>
    <w:rsid w:val="008162A4"/>
    <w:rsid w:val="00A122BC"/>
    <w:rsid w:val="00A61547"/>
    <w:rsid w:val="00A8040D"/>
    <w:rsid w:val="00C12EB1"/>
    <w:rsid w:val="00C846F6"/>
    <w:rsid w:val="00CE44F7"/>
    <w:rsid w:val="00D055DB"/>
    <w:rsid w:val="00D7171A"/>
    <w:rsid w:val="00D8688C"/>
    <w:rsid w:val="00E30372"/>
    <w:rsid w:val="00EE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47"/>
    <w:pPr>
      <w:ind w:left="720"/>
      <w:contextualSpacing/>
    </w:pPr>
  </w:style>
  <w:style w:type="paragraph" w:customStyle="1" w:styleId="2">
    <w:name w:val="Обычный2"/>
    <w:rsid w:val="00D8688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47"/>
    <w:pPr>
      <w:ind w:left="720"/>
      <w:contextualSpacing/>
    </w:pPr>
  </w:style>
  <w:style w:type="paragraph" w:customStyle="1" w:styleId="2">
    <w:name w:val="Обычный2"/>
    <w:rsid w:val="00D8688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D9F8B22C0912418FF587E9E4DFDA27FF30233EE21FC104F48DF42A37CAE5FC58BBC1A5CAB4lD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11</cp:revision>
  <cp:lastPrinted>2014-11-04T00:21:00Z</cp:lastPrinted>
  <dcterms:created xsi:type="dcterms:W3CDTF">2014-07-05T04:30:00Z</dcterms:created>
  <dcterms:modified xsi:type="dcterms:W3CDTF">2015-09-07T23:53:00Z</dcterms:modified>
</cp:coreProperties>
</file>